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深圳市公益微电影大赛参赛要求</w:t>
      </w:r>
    </w:p>
    <w:p>
      <w:pPr>
        <w:pStyle w:val="2"/>
        <w:rPr>
          <w:rFonts w:hint="default"/>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一、征集时间</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2023年8月10日— 9月10日</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0"/>
          <w:szCs w:val="30"/>
          <w:lang w:val="en-US" w:eastAsia="zh-CN"/>
        </w:rPr>
      </w:pPr>
      <w:r>
        <w:rPr>
          <w:rFonts w:hint="eastAsia" w:ascii="黑体" w:hAnsi="黑体" w:eastAsia="黑体" w:cs="黑体"/>
          <w:b w:val="0"/>
          <w:bCs w:val="0"/>
          <w:sz w:val="30"/>
          <w:szCs w:val="30"/>
          <w:lang w:val="en-US" w:eastAsia="zh-CN"/>
        </w:rPr>
        <w:t>参赛对象</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大赛实行开放办赛，个人、团队或机构均可报名参赛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三、</w:t>
      </w:r>
      <w:r>
        <w:rPr>
          <w:rFonts w:hint="eastAsia" w:ascii="黑体" w:hAnsi="黑体" w:eastAsia="黑体" w:cs="黑体"/>
          <w:b w:val="0"/>
          <w:bCs w:val="0"/>
          <w:sz w:val="30"/>
          <w:szCs w:val="30"/>
          <w:lang w:eastAsia="zh-CN"/>
        </w:rPr>
        <w:t>参赛作品要求</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Hans"/>
        </w:rPr>
        <w:t>作品内容</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lang w:eastAsia="zh-Hans"/>
        </w:rPr>
      </w:pPr>
      <w:r>
        <w:rPr>
          <w:rFonts w:hint="eastAsia" w:ascii="仿宋" w:hAnsi="仿宋" w:eastAsia="仿宋" w:cs="仿宋"/>
          <w:b/>
          <w:bCs/>
          <w:sz w:val="30"/>
          <w:szCs w:val="30"/>
          <w:lang w:eastAsia="zh-Hans"/>
        </w:rPr>
        <w:t>参赛作品分为微电影、微纪录片、公益宣传片</w:t>
      </w:r>
      <w:r>
        <w:rPr>
          <w:rFonts w:hint="eastAsia" w:ascii="仿宋" w:hAnsi="仿宋" w:eastAsia="仿宋" w:cs="仿宋"/>
          <w:sz w:val="30"/>
          <w:szCs w:val="30"/>
          <w:lang w:eastAsia="zh-Hans"/>
        </w:rPr>
        <w:t>三个类别，内容主要围绕唱响主旋律，讴歌新时代，传递社会正能量，具备</w:t>
      </w:r>
      <w:r>
        <w:rPr>
          <w:rFonts w:hint="eastAsia" w:ascii="仿宋" w:hAnsi="仿宋" w:eastAsia="仿宋" w:cs="仿宋"/>
          <w:sz w:val="30"/>
          <w:szCs w:val="30"/>
          <w:lang w:val="en-US" w:eastAsia="zh-CN"/>
        </w:rPr>
        <w:t>以下</w:t>
      </w:r>
      <w:r>
        <w:rPr>
          <w:rFonts w:hint="eastAsia" w:ascii="仿宋" w:hAnsi="仿宋" w:eastAsia="仿宋" w:cs="仿宋"/>
          <w:sz w:val="30"/>
          <w:szCs w:val="30"/>
          <w:lang w:eastAsia="zh-Hans"/>
        </w:rPr>
        <w:t>条件之一：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Hans"/>
        </w:rPr>
      </w:pPr>
      <w:r>
        <w:rPr>
          <w:rFonts w:hint="eastAsia" w:ascii="仿宋" w:hAnsi="仿宋" w:eastAsia="仿宋" w:cs="仿宋"/>
          <w:sz w:val="30"/>
          <w:szCs w:val="30"/>
          <w:lang w:val="en-US" w:eastAsia="zh-CN"/>
        </w:rPr>
        <w:t>1.</w:t>
      </w:r>
      <w:r>
        <w:rPr>
          <w:rFonts w:hint="eastAsia" w:ascii="仿宋" w:hAnsi="仿宋" w:eastAsia="仿宋" w:cs="仿宋"/>
          <w:sz w:val="30"/>
          <w:szCs w:val="30"/>
          <w:lang w:eastAsia="zh-Hans"/>
        </w:rPr>
        <w:t>展现深圳残疾人事业发展历程，体现社会文明发展成果；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Hans"/>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Hans"/>
        </w:rPr>
        <w:t>展现残疾人自强不息精神，传播人道主义思想；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Hans"/>
        </w:rPr>
      </w:pPr>
      <w:r>
        <w:rPr>
          <w:rFonts w:hint="eastAsia" w:ascii="仿宋" w:hAnsi="仿宋" w:eastAsia="仿宋" w:cs="仿宋"/>
          <w:sz w:val="30"/>
          <w:szCs w:val="30"/>
          <w:lang w:val="en-US" w:eastAsia="zh-CN"/>
        </w:rPr>
        <w:t>3.</w:t>
      </w:r>
      <w:r>
        <w:rPr>
          <w:rFonts w:hint="eastAsia" w:ascii="仿宋" w:hAnsi="仿宋" w:eastAsia="仿宋" w:cs="仿宋"/>
          <w:sz w:val="30"/>
          <w:szCs w:val="30"/>
          <w:lang w:eastAsia="zh-Hans"/>
        </w:rPr>
        <w:t>倡导扶弱助残社会风尚，传承中华民族传统美德，弘扬社会主义核心价值观。</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Hans"/>
        </w:rPr>
        <w:t>作品规格</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900" w:firstLineChars="300"/>
        <w:textAlignment w:val="auto"/>
        <w:rPr>
          <w:rFonts w:hint="eastAsia" w:ascii="仿宋" w:hAnsi="仿宋" w:eastAsia="仿宋" w:cs="仿宋"/>
          <w:sz w:val="30"/>
          <w:szCs w:val="30"/>
        </w:rPr>
      </w:pPr>
      <w:r>
        <w:rPr>
          <w:rFonts w:hint="eastAsia" w:ascii="仿宋" w:hAnsi="仿宋" w:eastAsia="仿宋" w:cs="仿宋"/>
          <w:sz w:val="30"/>
          <w:szCs w:val="30"/>
        </w:rPr>
        <w:t>影片长度：</w:t>
      </w:r>
      <w:r>
        <w:rPr>
          <w:rFonts w:hint="eastAsia" w:ascii="仿宋" w:hAnsi="仿宋" w:eastAsia="仿宋" w:cs="仿宋"/>
          <w:sz w:val="30"/>
          <w:szCs w:val="30"/>
          <w:lang w:val="en-US" w:eastAsia="zh-CN"/>
        </w:rPr>
        <w:t>2</w:t>
      </w:r>
      <w:r>
        <w:rPr>
          <w:rFonts w:hint="eastAsia" w:ascii="仿宋" w:hAnsi="仿宋" w:eastAsia="仿宋" w:cs="仿宋"/>
          <w:sz w:val="30"/>
          <w:szCs w:val="30"/>
        </w:rPr>
        <w:t>0分钟以内；</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（1）作品格式：参赛作品视频必须是横版影视作品，格式为mp4、mov、mpeg、rmvb等1080P高清影像，画质清晰，声画统一，字幕完整（中文字幕），在影片中须注明制作单位、演职人员名单等；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（2）题材类型：根据参赛作品类别自行确定；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（3）完成时间：参赛作品必须是在202</w:t>
      </w:r>
      <w:r>
        <w:rPr>
          <w:rFonts w:hint="eastAsia" w:ascii="仿宋" w:hAnsi="仿宋" w:eastAsia="仿宋" w:cs="仿宋"/>
          <w:sz w:val="30"/>
          <w:szCs w:val="30"/>
          <w:lang w:val="en-US" w:eastAsia="zh-CN"/>
        </w:rPr>
        <w:t>2</w:t>
      </w:r>
      <w:r>
        <w:rPr>
          <w:rFonts w:hint="eastAsia" w:ascii="仿宋" w:hAnsi="仿宋" w:eastAsia="仿宋" w:cs="仿宋"/>
          <w:sz w:val="30"/>
          <w:szCs w:val="30"/>
        </w:rPr>
        <w:t>年1月1日后完成的原创作品</w:t>
      </w:r>
      <w:r>
        <w:rPr>
          <w:rFonts w:hint="eastAsia" w:ascii="仿宋" w:hAnsi="仿宋" w:eastAsia="仿宋" w:cs="仿宋"/>
          <w:b/>
          <w:bCs/>
          <w:sz w:val="30"/>
          <w:szCs w:val="30"/>
        </w:rPr>
        <w:t>(已参加第一届粤港澳大湾区公益网络微电影大赛的作品不予参赛)</w:t>
      </w:r>
      <w:r>
        <w:rPr>
          <w:rFonts w:hint="eastAsia" w:ascii="仿宋" w:hAnsi="仿宋" w:eastAsia="仿宋" w:cs="仿宋"/>
          <w:sz w:val="30"/>
          <w:szCs w:val="30"/>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（4）拍摄器材：拍摄器材不限（摄像机、数码相机、手机拍摄均可）；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（5）参赛者应拥有其作品的版权和著作权，大赛不承担包括但不限于肖像权、名誉权、隐私权、著作权、商标权等纠纷而产生的法律责任，其法律责任由参赛者本人承担；</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（6）所有参赛者须按规范要求报名参赛，在报名表上所提交的信息必须真实合法。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（7）</w:t>
      </w:r>
      <w:r>
        <w:rPr>
          <w:rFonts w:hint="eastAsia" w:ascii="仿宋" w:hAnsi="仿宋" w:eastAsia="仿宋" w:cs="仿宋"/>
          <w:sz w:val="30"/>
          <w:szCs w:val="30"/>
          <w:lang w:val="en-US" w:eastAsia="zh-CN"/>
        </w:rPr>
        <w:t>大赛将</w:t>
      </w:r>
      <w:r>
        <w:rPr>
          <w:rFonts w:hint="eastAsia" w:ascii="仿宋" w:hAnsi="仿宋" w:eastAsia="仿宋" w:cs="仿宋"/>
          <w:sz w:val="30"/>
          <w:szCs w:val="30"/>
        </w:rPr>
        <w:t>邀请专家组成评审团，对征集上来的作品进行选拔，对优秀作品进行奖励，优秀作品将报送参加第二届粤港澳大湾区公益微电影大赛。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四、报名须知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（一）报名方式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参赛选手须在规定的作品征集时间内提交《深圳市公益网络微电影大赛报名表》word文档及扫描件、本人身份证正反面复印件、参赛视频作品及剧本等四份材料。通过以下两种方式，均可报名：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2"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b/>
          <w:bCs/>
          <w:kern w:val="2"/>
          <w:sz w:val="30"/>
          <w:szCs w:val="30"/>
          <w:lang w:val="en-US" w:eastAsia="zh-CN" w:bidi="ar-SA"/>
        </w:rPr>
        <w:t>方式一：</w:t>
      </w:r>
      <w:r>
        <w:rPr>
          <w:rFonts w:hint="eastAsia" w:ascii="仿宋" w:hAnsi="仿宋" w:eastAsia="仿宋" w:cs="仿宋"/>
          <w:kern w:val="2"/>
          <w:sz w:val="30"/>
          <w:szCs w:val="30"/>
          <w:lang w:val="en-US" w:eastAsia="zh-CN" w:bidi="ar-SA"/>
        </w:rPr>
        <w:t>参赛者将以上四份电子材料（其中：报名表为word版及扫描件各1份，身份证为扫描件，剧本为word版）压缩打包，以邮件的形式直接发送到</w:t>
      </w:r>
      <w:r>
        <w:rPr>
          <w:rFonts w:hint="eastAsia" w:ascii="仿宋" w:hAnsi="仿宋" w:eastAsia="仿宋" w:cs="仿宋"/>
          <w:color w:val="FF0000"/>
          <w:kern w:val="2"/>
          <w:sz w:val="30"/>
          <w:szCs w:val="30"/>
          <w:lang w:val="en-US" w:eastAsia="zh-CN" w:bidi="ar-SA"/>
        </w:rPr>
        <w:t>大赛官方邮箱：szcl2023@126.com</w:t>
      </w:r>
      <w:r>
        <w:rPr>
          <w:rFonts w:hint="eastAsia" w:ascii="仿宋" w:hAnsi="仿宋" w:eastAsia="仿宋" w:cs="仿宋"/>
          <w:kern w:val="2"/>
          <w:sz w:val="30"/>
          <w:szCs w:val="30"/>
          <w:lang w:val="en-US" w:eastAsia="zh-CN" w:bidi="ar-SA"/>
        </w:rPr>
        <w:t>，邮件主题统一格式为：xx单位/作者—参赛类别—深圳公益微影大赛。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2"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b/>
          <w:bCs/>
          <w:kern w:val="2"/>
          <w:sz w:val="30"/>
          <w:szCs w:val="30"/>
          <w:lang w:val="en-US" w:eastAsia="zh-CN" w:bidi="ar-SA"/>
        </w:rPr>
        <w:t>方式二：</w:t>
      </w:r>
      <w:r>
        <w:rPr>
          <w:rFonts w:hint="eastAsia" w:ascii="仿宋" w:hAnsi="仿宋" w:eastAsia="仿宋" w:cs="仿宋"/>
          <w:kern w:val="2"/>
          <w:sz w:val="30"/>
          <w:szCs w:val="30"/>
          <w:lang w:val="en-US" w:eastAsia="zh-CN" w:bidi="ar-SA"/>
        </w:rPr>
        <w:t>参赛者将以上四份材料中的报名表原件、身份证复印件，以及参赛视频作品及剧本（存至U盘，U盘不予退回），</w:t>
      </w:r>
      <w:r>
        <w:rPr>
          <w:rFonts w:hint="eastAsia" w:ascii="仿宋" w:hAnsi="仿宋" w:eastAsia="仿宋" w:cs="仿宋"/>
          <w:color w:val="FF0000"/>
          <w:kern w:val="2"/>
          <w:sz w:val="30"/>
          <w:szCs w:val="30"/>
          <w:lang w:val="en-US" w:eastAsia="zh-CN" w:bidi="ar-SA"/>
        </w:rPr>
        <w:t>统一邮寄至：深圳市福田区莲花街道商报路2号新媒体大厦</w:t>
      </w:r>
      <w:r>
        <w:rPr>
          <w:rFonts w:hint="eastAsia" w:ascii="仿宋" w:hAnsi="仿宋" w:eastAsia="仿宋" w:cs="仿宋"/>
          <w:kern w:val="2"/>
          <w:sz w:val="30"/>
          <w:szCs w:val="30"/>
          <w:lang w:val="en-US" w:eastAsia="zh-CN" w:bidi="ar-SA"/>
        </w:rPr>
        <w:t>，林先生，19520689436。信封上注明深圳市公益网络微电影大赛征集作品字样。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2" w:firstLineChars="200"/>
        <w:jc w:val="both"/>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（二）大赛报名表领取方式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关注“深圳残联”微信公众号，或登录“深圳残联”官方网站http://www.cjr.org.cn/，领取大赛报名表。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val="0"/>
          <w:i w:val="0"/>
          <w:iCs w:val="0"/>
          <w:sz w:val="30"/>
          <w:szCs w:val="30"/>
        </w:rPr>
      </w:pPr>
      <w:r>
        <w:rPr>
          <w:rFonts w:hint="eastAsia" w:ascii="黑体" w:hAnsi="黑体" w:eastAsia="黑体" w:cs="黑体"/>
          <w:b w:val="0"/>
          <w:bCs w:val="0"/>
          <w:i w:val="0"/>
          <w:iCs w:val="0"/>
          <w:sz w:val="30"/>
          <w:szCs w:val="30"/>
          <w:lang w:val="en-US" w:eastAsia="zh-CN"/>
        </w:rPr>
        <w:t>五、</w:t>
      </w:r>
      <w:r>
        <w:rPr>
          <w:rFonts w:hint="eastAsia" w:ascii="黑体" w:hAnsi="黑体" w:eastAsia="黑体" w:cs="黑体"/>
          <w:b w:val="0"/>
          <w:bCs w:val="0"/>
          <w:i w:val="0"/>
          <w:iCs w:val="0"/>
          <w:sz w:val="30"/>
          <w:szCs w:val="30"/>
        </w:rPr>
        <w:t>奖</w:t>
      </w:r>
      <w:r>
        <w:rPr>
          <w:rFonts w:hint="eastAsia" w:ascii="黑体" w:hAnsi="黑体" w:eastAsia="黑体" w:cs="黑体"/>
          <w:b w:val="0"/>
          <w:bCs w:val="0"/>
          <w:i w:val="0"/>
          <w:iCs w:val="0"/>
          <w:sz w:val="30"/>
          <w:szCs w:val="30"/>
          <w:lang w:val="en-US" w:eastAsia="zh-CN"/>
        </w:rPr>
        <w:t>项</w:t>
      </w:r>
      <w:r>
        <w:rPr>
          <w:rFonts w:hint="eastAsia" w:ascii="黑体" w:hAnsi="黑体" w:eastAsia="黑体" w:cs="黑体"/>
          <w:b w:val="0"/>
          <w:bCs w:val="0"/>
          <w:i w:val="0"/>
          <w:iCs w:val="0"/>
          <w:sz w:val="30"/>
          <w:szCs w:val="30"/>
          <w:lang w:eastAsia="zh-CN"/>
        </w:rPr>
        <w:t>设置</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Hans"/>
        </w:rPr>
      </w:pPr>
      <w:r>
        <w:rPr>
          <w:rFonts w:hint="eastAsia" w:ascii="仿宋" w:hAnsi="仿宋" w:eastAsia="仿宋" w:cs="仿宋"/>
          <w:sz w:val="30"/>
          <w:szCs w:val="30"/>
          <w:lang w:val="en-US" w:eastAsia="zh-Hans"/>
        </w:rPr>
        <w:t xml:space="preserve">大赛获奖作品奖项设立为: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Hans"/>
        </w:rPr>
        <w:t>金奖</w:t>
      </w:r>
      <w:r>
        <w:rPr>
          <w:rFonts w:hint="eastAsia" w:ascii="仿宋" w:hAnsi="仿宋" w:eastAsia="仿宋" w:cs="仿宋"/>
          <w:sz w:val="30"/>
          <w:szCs w:val="30"/>
          <w:lang w:val="en-US" w:eastAsia="zh-CN"/>
        </w:rPr>
        <w:t>1名：奖金8000元</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Hans"/>
        </w:rPr>
        <w:t>银奖2</w:t>
      </w:r>
      <w:r>
        <w:rPr>
          <w:rFonts w:hint="eastAsia" w:ascii="仿宋" w:hAnsi="仿宋" w:eastAsia="仿宋" w:cs="仿宋"/>
          <w:sz w:val="30"/>
          <w:szCs w:val="30"/>
          <w:lang w:val="en-US" w:eastAsia="zh-CN"/>
        </w:rPr>
        <w:t>名：奖金3000元</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Hans"/>
        </w:rPr>
        <w:t>铜奖</w:t>
      </w:r>
      <w:r>
        <w:rPr>
          <w:rFonts w:hint="eastAsia" w:ascii="仿宋" w:hAnsi="仿宋" w:eastAsia="仿宋" w:cs="仿宋"/>
          <w:sz w:val="30"/>
          <w:szCs w:val="30"/>
          <w:lang w:val="en-US" w:eastAsia="zh-CN"/>
        </w:rPr>
        <w:t>3名：奖金1500元</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Hans"/>
        </w:rPr>
        <w:t>最佳创意奖 3</w:t>
      </w:r>
      <w:r>
        <w:rPr>
          <w:rFonts w:hint="eastAsia" w:ascii="仿宋" w:hAnsi="仿宋" w:eastAsia="仿宋" w:cs="仿宋"/>
          <w:sz w:val="30"/>
          <w:szCs w:val="30"/>
          <w:lang w:val="en-US" w:eastAsia="zh-CN"/>
        </w:rPr>
        <w:t>名：奖金800元</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Hans"/>
        </w:rPr>
        <w:t>部分奖项可兼得</w:t>
      </w:r>
      <w:r>
        <w:rPr>
          <w:rFonts w:hint="eastAsia" w:ascii="仿宋" w:hAnsi="仿宋" w:eastAsia="仿宋" w:cs="仿宋"/>
          <w:sz w:val="30"/>
          <w:szCs w:val="30"/>
          <w:lang w:val="en-US" w:eastAsia="zh-CN"/>
        </w:rPr>
        <w:t>。</w:t>
      </w:r>
      <w:r>
        <w:rPr>
          <w:rFonts w:hint="eastAsia" w:ascii="仿宋" w:hAnsi="仿宋" w:eastAsia="仿宋" w:cs="仿宋"/>
          <w:sz w:val="30"/>
          <w:szCs w:val="30"/>
          <w:lang w:val="en-US" w:eastAsia="zh-Hans"/>
        </w:rPr>
        <w:t>大赛组委会统一颁发获奖荣誉证书并给予奖励。</w:t>
      </w:r>
      <w:r>
        <w:rPr>
          <w:rFonts w:hint="eastAsia" w:ascii="仿宋" w:hAnsi="仿宋" w:eastAsia="仿宋" w:cs="仿宋"/>
          <w:sz w:val="30"/>
          <w:szCs w:val="30"/>
        </w:rPr>
        <w:t>所有项目需向组委会执行单位提交相应证明文件，并开具凭证。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六、参赛规定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0"/>
          <w:szCs w:val="30"/>
          <w:lang w:val="en-US" w:eastAsia="zh-CN"/>
        </w:rPr>
      </w:pPr>
      <w:r>
        <w:rPr>
          <w:rFonts w:hint="eastAsia"/>
          <w:sz w:val="30"/>
          <w:szCs w:val="30"/>
          <w:lang w:val="en-US" w:eastAsia="zh-CN"/>
        </w:rPr>
        <w:t>（一）参赛者须统一无偿授权组委会以非盈利目的在网络视听媒体上展播其参赛作品，组委会有权将参赛作品及其相关资料用于各种公益宣传推广交流活动，有权对参赛作品进行二次剪辑和使用。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0"/>
          <w:szCs w:val="30"/>
          <w:lang w:val="en-US" w:eastAsia="zh-CN"/>
        </w:rPr>
      </w:pPr>
      <w:r>
        <w:rPr>
          <w:rFonts w:hint="eastAsia"/>
          <w:sz w:val="30"/>
          <w:szCs w:val="30"/>
          <w:lang w:val="en-US" w:eastAsia="zh-CN"/>
        </w:rPr>
        <w:t>（二）参评作品的视频、静帧图像、中/英文字幕拷贝版、宣传片花，组委会有权用于大</w:t>
      </w:r>
      <w:bookmarkStart w:id="0" w:name="_GoBack"/>
      <w:bookmarkEnd w:id="0"/>
      <w:r>
        <w:rPr>
          <w:rFonts w:hint="eastAsia"/>
          <w:sz w:val="30"/>
          <w:szCs w:val="30"/>
          <w:lang w:val="en-US" w:eastAsia="zh-CN"/>
        </w:rPr>
        <w:t>赛宣传活动及相关展映活动。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0"/>
          <w:szCs w:val="30"/>
          <w:lang w:val="en-US" w:eastAsia="zh-CN"/>
        </w:rPr>
      </w:pPr>
      <w:r>
        <w:rPr>
          <w:rFonts w:hint="eastAsia"/>
          <w:sz w:val="30"/>
          <w:szCs w:val="30"/>
          <w:lang w:val="en-US" w:eastAsia="zh-CN"/>
        </w:rPr>
        <w:t>（三）参赛期间，参赛者不能将参赛作品转让或许可给任何第三方。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0"/>
          <w:szCs w:val="30"/>
          <w:lang w:val="en-US" w:eastAsia="zh-CN"/>
        </w:rPr>
      </w:pPr>
      <w:r>
        <w:rPr>
          <w:rFonts w:hint="eastAsia"/>
          <w:sz w:val="30"/>
          <w:szCs w:val="30"/>
          <w:lang w:val="en-US" w:eastAsia="zh-CN"/>
        </w:rPr>
        <w:t>（四）凡提交作品参赛，即被视为接受大赛各项条款，组委会保留对大赛的最终解释权及改、追回奖项、奖励等权利。所有提交的参赛资料不予退还，请自留备份。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0"/>
          <w:szCs w:val="30"/>
          <w:lang w:val="en-US" w:eastAsia="zh-CN"/>
        </w:rPr>
      </w:pPr>
      <w:r>
        <w:rPr>
          <w:rFonts w:hint="eastAsia"/>
          <w:sz w:val="30"/>
          <w:szCs w:val="30"/>
          <w:lang w:val="en-US" w:eastAsia="zh-CN"/>
        </w:rPr>
        <w:t>（五）凡不符合参赛要求的作品，组委会可不予评审。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0"/>
          <w:szCs w:val="30"/>
          <w:lang w:val="en-US" w:eastAsia="zh-CN"/>
        </w:rPr>
      </w:pPr>
      <w:r>
        <w:rPr>
          <w:rFonts w:hint="eastAsia"/>
          <w:sz w:val="30"/>
          <w:szCs w:val="30"/>
          <w:lang w:val="en-US" w:eastAsia="zh-CN"/>
        </w:rPr>
        <w:t>（六）凡报名者均视为自愿接受并承诺以上所有大赛的相关要求、规定、约束及条件。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sz w:val="30"/>
          <w:szCs w:val="30"/>
          <w:lang w:val="en-US" w:eastAsia="zh-CN"/>
        </w:rPr>
        <w:t>（七）本次深圳市公益微电影大赛的最终解释权归大赛组委会所有。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CDE45"/>
    <w:multiLevelType w:val="singleLevel"/>
    <w:tmpl w:val="F35CDE45"/>
    <w:lvl w:ilvl="0" w:tentative="0">
      <w:start w:val="1"/>
      <w:numFmt w:val="chineseCounting"/>
      <w:suff w:val="nothing"/>
      <w:lvlText w:val="（%1）"/>
      <w:lvlJc w:val="left"/>
      <w:pPr>
        <w:ind w:left="0" w:firstLine="420"/>
      </w:pPr>
      <w:rPr>
        <w:rFonts w:hint="eastAsia"/>
      </w:rPr>
    </w:lvl>
  </w:abstractNum>
  <w:abstractNum w:abstractNumId="1">
    <w:nsid w:val="45BF566B"/>
    <w:multiLevelType w:val="singleLevel"/>
    <w:tmpl w:val="45BF566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hMTEzZWI2MmI2YTM4MjgyZmYxZDE4M2U5Njg3NjUifQ=="/>
  </w:docVars>
  <w:rsids>
    <w:rsidRoot w:val="130A6953"/>
    <w:rsid w:val="0CF7540A"/>
    <w:rsid w:val="126F71E9"/>
    <w:rsid w:val="130A6953"/>
    <w:rsid w:val="1716356E"/>
    <w:rsid w:val="18C36286"/>
    <w:rsid w:val="1AFE6CB6"/>
    <w:rsid w:val="1C025EBE"/>
    <w:rsid w:val="1D72568A"/>
    <w:rsid w:val="1D7650C5"/>
    <w:rsid w:val="22DB5B38"/>
    <w:rsid w:val="23B86AD0"/>
    <w:rsid w:val="243323EA"/>
    <w:rsid w:val="27231852"/>
    <w:rsid w:val="27D40E03"/>
    <w:rsid w:val="2B8F49DA"/>
    <w:rsid w:val="2D460472"/>
    <w:rsid w:val="2FD4018C"/>
    <w:rsid w:val="31C679AA"/>
    <w:rsid w:val="32CE0D0A"/>
    <w:rsid w:val="338137BF"/>
    <w:rsid w:val="386E1C35"/>
    <w:rsid w:val="3D2F0AF9"/>
    <w:rsid w:val="3DC04496"/>
    <w:rsid w:val="40F2750E"/>
    <w:rsid w:val="44E126B9"/>
    <w:rsid w:val="473311E6"/>
    <w:rsid w:val="4A8C7B4D"/>
    <w:rsid w:val="4B18144E"/>
    <w:rsid w:val="4C8B5D51"/>
    <w:rsid w:val="4E06594B"/>
    <w:rsid w:val="51934ED1"/>
    <w:rsid w:val="5ACC7530"/>
    <w:rsid w:val="68615D51"/>
    <w:rsid w:val="6AD21B24"/>
    <w:rsid w:val="6F180F92"/>
    <w:rsid w:val="77701517"/>
    <w:rsid w:val="7D30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eastAsia="仿宋_GB2312" w:cs="Times New Roman"/>
      <w:spacing w:val="10"/>
      <w:sz w:val="32"/>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749</Words>
  <Characters>803</Characters>
  <Lines>0</Lines>
  <Paragraphs>0</Paragraphs>
  <TotalTime>5</TotalTime>
  <ScaleCrop>false</ScaleCrop>
  <LinksUpToDate>false</LinksUpToDate>
  <CharactersWithSpaces>805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2023-08-08T02:31:00Z</dcterms:created>
  <dc:creator>觉醒的金鱼七七</dc:creator>
  <cp:lastModifiedBy>鑫哥哥</cp:lastModifiedBy>
  <dcterms:modified xsi:type="dcterms:W3CDTF">2023-08-10T08:34:31Z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2F20030386C0490DB2D491898C819EEB_13</vt:lpwstr>
  </property>
</Properties>
</file>